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附件1：</w:t>
      </w:r>
    </w:p>
    <w:p>
      <w:pPr>
        <w:spacing w:line="560" w:lineRule="exact"/>
        <w:jc w:val="center"/>
        <w:rPr>
          <w:rFonts w:hint="eastAsia" w:ascii="仿宋" w:hAnsi="仿宋" w:eastAsia="仿宋"/>
          <w:b/>
          <w:bCs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b/>
          <w:bCs/>
          <w:sz w:val="32"/>
          <w:szCs w:val="32"/>
        </w:rPr>
        <w:t>1+X证书试点矿山开采数字技术应用师资培训班报名表</w:t>
      </w:r>
    </w:p>
    <w:bookmarkEnd w:id="0"/>
    <w:p>
      <w:pPr>
        <w:spacing w:line="560" w:lineRule="exact"/>
        <w:jc w:val="center"/>
        <w:rPr>
          <w:rFonts w:hint="eastAsia" w:ascii="仿宋" w:hAnsi="仿宋" w:eastAsia="仿宋"/>
          <w:b/>
          <w:bCs/>
          <w:sz w:val="32"/>
          <w:szCs w:val="32"/>
        </w:rPr>
      </w:pPr>
    </w:p>
    <w:tbl>
      <w:tblPr>
        <w:tblStyle w:val="2"/>
        <w:tblW w:w="9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4"/>
        <w:gridCol w:w="975"/>
        <w:gridCol w:w="2187"/>
        <w:gridCol w:w="480"/>
        <w:gridCol w:w="1220"/>
        <w:gridCol w:w="1826"/>
        <w:gridCol w:w="1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640" w:type="dxa"/>
            <w:gridSpan w:val="7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20" w:lineRule="exact"/>
              <w:jc w:val="left"/>
              <w:rPr>
                <w:rFonts w:hint="eastAsia" w:ascii="仿宋_GB2312" w:hAnsi="华文仿宋" w:eastAsia="仿宋_GB2312" w:cs="仿宋_GB2312"/>
                <w:b/>
                <w:sz w:val="32"/>
                <w:szCs w:val="32"/>
                <w:lang w:val="zh-CN"/>
              </w:rPr>
            </w:pPr>
            <w:r>
              <w:rPr>
                <w:rFonts w:hint="eastAsia" w:ascii="宋体" w:hAnsi="宋体" w:cs="仿宋_GB2312"/>
                <w:sz w:val="24"/>
                <w:lang w:val="zh-CN"/>
              </w:rPr>
              <w:t>单位名称：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4956" w:type="dxa"/>
            <w:gridSpan w:val="4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20" w:lineRule="exact"/>
              <w:jc w:val="left"/>
              <w:rPr>
                <w:rFonts w:hint="eastAsia" w:ascii="宋体" w:hAnsi="宋体" w:cs="仿宋_GB2312"/>
                <w:b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sz w:val="24"/>
                <w:lang w:val="zh-CN"/>
              </w:rPr>
              <w:t>联系人及电话：</w:t>
            </w:r>
            <w:r>
              <w:rPr>
                <w:rFonts w:hint="eastAsia" w:ascii="宋体" w:hAnsi="宋体" w:cs="仿宋_GB2312"/>
                <w:sz w:val="24"/>
                <w:lang w:val="en-US" w:eastAsia="zh-CN"/>
              </w:rPr>
              <w:t xml:space="preserve">      </w:t>
            </w:r>
          </w:p>
        </w:tc>
        <w:tc>
          <w:tcPr>
            <w:tcW w:w="4684" w:type="dxa"/>
            <w:gridSpan w:val="3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20" w:lineRule="exact"/>
              <w:jc w:val="left"/>
              <w:rPr>
                <w:rFonts w:hint="eastAsia" w:ascii="宋体" w:hAnsi="宋体" w:cs="仿宋_GB2312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sz w:val="24"/>
                <w:lang w:val="zh-CN"/>
              </w:rPr>
              <w:t>部门及职务：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40" w:type="dxa"/>
            <w:gridSpan w:val="7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520" w:lineRule="exact"/>
              <w:jc w:val="left"/>
              <w:rPr>
                <w:rFonts w:hint="eastAsia" w:ascii="宋体" w:hAnsi="宋体" w:cs="仿宋_GB2312"/>
                <w:b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b/>
                <w:sz w:val="24"/>
                <w:lang w:val="zh-CN"/>
              </w:rPr>
              <w:t>参加培训人员信息：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宋体" w:hAnsi="宋体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sz w:val="24"/>
                <w:lang w:val="zh-CN"/>
              </w:rPr>
              <w:t>姓名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宋体" w:hAnsi="宋体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sz w:val="24"/>
                <w:lang w:val="zh-CN"/>
              </w:rPr>
              <w:t>性别</w:t>
            </w:r>
          </w:p>
        </w:tc>
        <w:tc>
          <w:tcPr>
            <w:tcW w:w="218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宋体" w:hAnsi="宋体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sz w:val="24"/>
                <w:lang w:val="zh-CN"/>
              </w:rPr>
              <w:t>部门</w:t>
            </w:r>
          </w:p>
        </w:tc>
        <w:tc>
          <w:tcPr>
            <w:tcW w:w="170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职务</w:t>
            </w:r>
          </w:p>
        </w:tc>
        <w:tc>
          <w:tcPr>
            <w:tcW w:w="182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手机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目前教学专业方向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218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70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82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6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both"/>
              <w:rPr>
                <w:rFonts w:hint="default" w:ascii="宋体" w:hAnsi="宋体" w:eastAsia="宋体" w:cs="仿宋_GB2312"/>
                <w:b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218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70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82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6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218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70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82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6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218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70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82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6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218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70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82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6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218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70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82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  <w:tc>
          <w:tcPr>
            <w:tcW w:w="163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 w:cs="仿宋_GB2312"/>
                <w:b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640" w:type="dxa"/>
            <w:gridSpan w:val="7"/>
            <w:noWrap w:val="0"/>
            <w:vAlign w:val="top"/>
          </w:tcPr>
          <w:p>
            <w:pPr>
              <w:spacing w:line="440" w:lineRule="exact"/>
              <w:rPr>
                <w:rFonts w:hint="eastAsia" w:ascii="华文仿宋" w:hAnsi="华文仿宋" w:eastAsia="华文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32"/>
                <w:szCs w:val="32"/>
                <w:lang w:val="en-US" w:eastAsia="zh-CN"/>
              </w:rPr>
              <w:drawing>
                <wp:anchor distT="0" distB="0" distL="114935" distR="114935" simplePos="0" relativeHeight="251681792" behindDoc="0" locked="0" layoutInCell="1" allowOverlap="1">
                  <wp:simplePos x="0" y="0"/>
                  <wp:positionH relativeFrom="column">
                    <wp:posOffset>4288790</wp:posOffset>
                  </wp:positionH>
                  <wp:positionV relativeFrom="paragraph">
                    <wp:posOffset>76835</wp:posOffset>
                  </wp:positionV>
                  <wp:extent cx="1602740" cy="1755140"/>
                  <wp:effectExtent l="0" t="0" r="10160" b="10160"/>
                  <wp:wrapNone/>
                  <wp:docPr id="3" name="图片 3" descr="a275136b768c4b96a333867cddef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a275136b768c4b96a333867cddef73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740" cy="1755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</w:rPr>
              <w:t>培训费汇款信息</w:t>
            </w:r>
          </w:p>
          <w:p>
            <w:pPr>
              <w:spacing w:line="440" w:lineRule="exact"/>
              <w:rPr>
                <w:rFonts w:hint="eastAsia"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  <w:lang w:val="en-US" w:eastAsia="zh-CN"/>
              </w:rPr>
              <w:t>银行转账</w:t>
            </w:r>
            <w:r>
              <w:rPr>
                <w:rFonts w:hint="eastAsia" w:ascii="华文仿宋" w:hAnsi="华文仿宋" w:eastAsia="华文仿宋"/>
                <w:sz w:val="24"/>
              </w:rPr>
              <w:t>汇款账号如下：</w:t>
            </w:r>
          </w:p>
          <w:p>
            <w:pPr>
              <w:spacing w:line="440" w:lineRule="exact"/>
              <w:rPr>
                <w:rFonts w:hint="default" w:ascii="华文仿宋" w:hAnsi="华文仿宋" w:eastAsia="华文仿宋"/>
                <w:sz w:val="24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账户名称：</w:t>
            </w:r>
            <w:r>
              <w:rPr>
                <w:rFonts w:hint="eastAsia" w:ascii="华文仿宋" w:hAnsi="华文仿宋" w:eastAsia="华文仿宋"/>
                <w:sz w:val="24"/>
                <w:lang w:val="en-US" w:eastAsia="zh-CN"/>
              </w:rPr>
              <w:t>北京诺斐释真管理咨询有限公司</w:t>
            </w:r>
          </w:p>
          <w:p>
            <w:pPr>
              <w:spacing w:line="440" w:lineRule="exact"/>
              <w:rPr>
                <w:rFonts w:hint="default" w:ascii="华文仿宋" w:hAnsi="华文仿宋" w:eastAsia="华文仿宋"/>
                <w:sz w:val="24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开户银行：</w:t>
            </w:r>
            <w:r>
              <w:rPr>
                <w:rFonts w:hint="eastAsia" w:ascii="华文仿宋" w:hAnsi="华文仿宋" w:eastAsia="华文仿宋"/>
                <w:sz w:val="24"/>
                <w:lang w:val="en-US" w:eastAsia="zh-CN"/>
              </w:rPr>
              <w:t>中国银行股份有限公司北京主语城支行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hint="eastAsia" w:ascii="华文仿宋" w:hAnsi="华文仿宋" w:eastAsia="华文仿宋"/>
                <w:sz w:val="24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账    号：</w:t>
            </w:r>
            <w:r>
              <w:rPr>
                <w:rFonts w:hint="eastAsia" w:ascii="华文仿宋" w:hAnsi="华文仿宋" w:eastAsia="华文仿宋"/>
                <w:sz w:val="24"/>
                <w:lang w:val="en-US" w:eastAsia="zh-CN"/>
              </w:rPr>
              <w:t>345469516259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hint="default" w:ascii="华文仿宋" w:hAnsi="华文仿宋" w:eastAsia="华文仿宋"/>
                <w:sz w:val="24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  <w:lang w:val="en-US" w:eastAsia="zh-CN"/>
              </w:rPr>
              <w:t>支付宝汇款信息见右图：</w:t>
            </w:r>
          </w:p>
          <w:p>
            <w:pPr>
              <w:spacing w:line="440" w:lineRule="exact"/>
              <w:rPr>
                <w:rFonts w:hint="eastAsia" w:ascii="华文仿宋" w:hAnsi="华文仿宋" w:eastAsia="华文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640" w:type="dxa"/>
            <w:gridSpan w:val="7"/>
            <w:noWrap w:val="0"/>
            <w:vAlign w:val="top"/>
          </w:tcPr>
          <w:p>
            <w:pPr>
              <w:spacing w:line="440" w:lineRule="exact"/>
              <w:rPr>
                <w:rFonts w:hint="eastAsia" w:ascii="华文仿宋" w:hAnsi="华文仿宋" w:eastAsia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</w:rPr>
              <w:t>培训费开票信息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hint="default" w:ascii="华文仿宋" w:hAnsi="华文仿宋" w:eastAsia="华文仿宋"/>
                <w:b/>
                <w:sz w:val="24"/>
                <w:u w:val="single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账户名称：</w:t>
            </w:r>
            <w:r>
              <w:rPr>
                <w:rFonts w:hint="eastAsia" w:ascii="华文仿宋" w:hAnsi="华文仿宋" w:eastAsia="华文仿宋"/>
                <w:sz w:val="24"/>
                <w:u w:val="single"/>
                <w:lang w:val="en-US" w:eastAsia="zh-CN"/>
              </w:rPr>
              <w:t xml:space="preserve">                             </w:t>
            </w:r>
            <w:r>
              <w:rPr>
                <w:rFonts w:hint="eastAsia" w:ascii="华文仿宋" w:hAnsi="华文仿宋" w:eastAsia="华文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华文仿宋" w:hAnsi="华文仿宋" w:eastAsia="华文仿宋"/>
                <w:sz w:val="24"/>
              </w:rPr>
              <w:t>纳税人识别号：</w:t>
            </w:r>
            <w:r>
              <w:rPr>
                <w:rFonts w:hint="eastAsia" w:ascii="华文仿宋" w:hAnsi="华文仿宋" w:eastAsia="华文仿宋"/>
                <w:sz w:val="24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华文仿宋" w:hAnsi="华文仿宋" w:eastAsia="华文仿宋"/>
                <w:b/>
                <w:sz w:val="24"/>
                <w:u w:val="none"/>
                <w:lang w:val="en-US" w:eastAsia="zh-CN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hint="eastAsia" w:ascii="华文仿宋" w:hAnsi="华文仿宋" w:eastAsia="华文仿宋"/>
                <w:sz w:val="24"/>
                <w:u w:val="single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开户银行（具体到支行）：</w:t>
            </w:r>
            <w:r>
              <w:rPr>
                <w:rFonts w:hint="eastAsia" w:ascii="华文仿宋" w:hAnsi="华文仿宋" w:eastAsia="华文仿宋"/>
                <w:sz w:val="24"/>
                <w:u w:val="single"/>
                <w:lang w:val="en-US" w:eastAsia="zh-CN"/>
              </w:rPr>
              <w:t xml:space="preserve">               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hint="default" w:ascii="华文仿宋" w:hAnsi="华文仿宋" w:eastAsia="华文仿宋"/>
                <w:b/>
                <w:sz w:val="24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账号：</w:t>
            </w:r>
            <w:r>
              <w:rPr>
                <w:rFonts w:hint="eastAsia" w:ascii="华文仿宋" w:hAnsi="华文仿宋" w:eastAsia="华文仿宋"/>
                <w:sz w:val="24"/>
                <w:u w:val="single"/>
                <w:lang w:val="en-US" w:eastAsia="zh-CN"/>
              </w:rPr>
              <w:t xml:space="preserve">                                 </w:t>
            </w:r>
            <w:r>
              <w:rPr>
                <w:rFonts w:hint="eastAsia" w:ascii="华文仿宋" w:hAnsi="华文仿宋" w:eastAsia="华文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华文仿宋" w:hAnsi="华文仿宋" w:eastAsia="华文仿宋"/>
                <w:sz w:val="24"/>
              </w:rPr>
              <w:t>地址：</w:t>
            </w:r>
            <w:r>
              <w:rPr>
                <w:rFonts w:hint="eastAsia" w:ascii="华文仿宋" w:hAnsi="华文仿宋" w:eastAsia="华文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/>
                <w:sz w:val="24"/>
                <w:u w:val="single"/>
                <w:lang w:val="en-US" w:eastAsia="zh-CN"/>
              </w:rPr>
              <w:t xml:space="preserve">                             </w:t>
            </w:r>
            <w:r>
              <w:rPr>
                <w:rFonts w:hint="eastAsia" w:ascii="华文仿宋" w:hAnsi="华文仿宋" w:eastAsia="华文仿宋"/>
                <w:sz w:val="24"/>
                <w:lang w:val="en-US" w:eastAsia="zh-CN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hint="default" w:ascii="华文仿宋" w:hAnsi="华文仿宋" w:eastAsia="华文仿宋"/>
                <w:sz w:val="24"/>
                <w:u w:val="single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电话：</w:t>
            </w:r>
            <w:r>
              <w:rPr>
                <w:rFonts w:hint="eastAsia" w:ascii="华文仿宋" w:hAnsi="华文仿宋" w:eastAsia="华文仿宋"/>
                <w:sz w:val="24"/>
                <w:u w:val="single"/>
                <w:lang w:val="en-US" w:eastAsia="zh-CN"/>
              </w:rPr>
              <w:t xml:space="preserve">                                 </w:t>
            </w:r>
            <w:r>
              <w:rPr>
                <w:rFonts w:hint="eastAsia" w:ascii="华文仿宋" w:hAnsi="华文仿宋" w:eastAsia="华文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华文仿宋" w:hAnsi="华文仿宋" w:eastAsia="华文仿宋"/>
                <w:sz w:val="24"/>
              </w:rPr>
              <w:t>发票类型（专票/普票）：</w:t>
            </w:r>
            <w:r>
              <w:rPr>
                <w:rFonts w:hint="eastAsia" w:ascii="华文仿宋" w:hAnsi="华文仿宋" w:eastAsia="华文仿宋"/>
                <w:sz w:val="24"/>
                <w:u w:val="single"/>
                <w:lang w:val="en-US" w:eastAsia="zh-CN"/>
              </w:rPr>
              <w:t xml:space="preserve">              </w:t>
            </w:r>
          </w:p>
        </w:tc>
      </w:tr>
    </w:tbl>
    <w:p>
      <w:pPr>
        <w:spacing w:line="560" w:lineRule="exact"/>
        <w:jc w:val="both"/>
        <w:rPr>
          <w:rFonts w:ascii="仿宋" w:hAnsi="仿宋" w:eastAsia="仿宋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367D82"/>
    <w:rsid w:val="6836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2020-06-17T02:44:00Z</dcterms:created>
  <dc:creator>马月</dc:creator>
  <cp:lastModifiedBy>马月</cp:lastModifiedBy>
  <dcterms:modified xsi:type="dcterms:W3CDTF">2020-06-17T02:45:08Z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